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w:t>
      </w:r>
      <w:proofErr w:type="spellStart"/>
      <w:r w:rsidRPr="003948A3">
        <w:rPr>
          <w:rFonts w:ascii="Fira Sans" w:hAnsi="Fira Sans"/>
          <w:b/>
        </w:rPr>
        <w:t>TVgG</w:t>
      </w:r>
      <w:proofErr w:type="spellEnd"/>
      <w:r w:rsidRPr="003948A3">
        <w:rPr>
          <w:rFonts w:ascii="Fira Sans" w:hAnsi="Fira Sans"/>
          <w:b/>
        </w:rPr>
        <w:t xml:space="preserve">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w:t>
      </w:r>
      <w:proofErr w:type="spellStart"/>
      <w:r w:rsidRPr="00637EC8">
        <w:rPr>
          <w:rFonts w:ascii="Fira Sans" w:hAnsi="Fira Sans"/>
          <w:b/>
        </w:rPr>
        <w:t>MinArbV</w:t>
      </w:r>
      <w:proofErr w:type="spellEnd"/>
      <w:r w:rsidRPr="00637EC8">
        <w:rPr>
          <w:rFonts w:ascii="Fira Sans" w:hAnsi="Fira Sans"/>
          <w:b/>
        </w:rPr>
        <w:t xml:space="preserve">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 xml:space="preserve">Mein Unternehmen verpflichtet sich, den bei der Ausführung der Leistung beschäftigten Arbeitnehmenden die Arbeitsbedingungen des/der nachstehenden, in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für repräsentativ erklärten Tarifvertrages/Tarifverträge zu gewähren:</w:t>
      </w:r>
      <w:bookmarkStart w:id="0" w:name="_GoBack"/>
      <w:bookmarkEnd w:id="0"/>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5D48AC"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Arbeitgeber- und Wirtschaftsverband der Mobilitäts- und Verkehrsdienstleister e. V. (AGV MOVE) und der Eisenbahn- und Verkehrsgewerkschaft (EVG), § 1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5D48AC"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dem Arbeitgeber- und Wirtschaftsverband der Mobilitäts- und Verkehrsdienstleister e. V. (AGV MOVE) und der Gewerkschaft Deutscher Lokomotivführer (GDL), § 1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5D48AC"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mit Bezug auf die Ostdeutsche Eisenbahn GmbH (ODEG), § 1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5D48AC"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B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5D48AC"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Baugewerbe, § 2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5D48AC"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proofErr w:type="spellStart"/>
      <w:r w:rsidR="00637EC8" w:rsidRPr="00637EC8">
        <w:rPr>
          <w:rFonts w:ascii="Fira Sans" w:hAnsi="Fira Sans"/>
          <w:sz w:val="22"/>
          <w:szCs w:val="22"/>
        </w:rPr>
        <w:t>Gebäudereinigerhandwerk</w:t>
      </w:r>
      <w:proofErr w:type="spellEnd"/>
      <w:r w:rsidR="00637EC8" w:rsidRPr="00637EC8">
        <w:rPr>
          <w:rFonts w:ascii="Fira Sans" w:hAnsi="Fira Sans"/>
          <w:sz w:val="22"/>
          <w:szCs w:val="22"/>
        </w:rPr>
        <w:t xml:space="preserve">, § 2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EBFCC47" w14:textId="77777777" w:rsidR="00637EC8" w:rsidRDefault="00637EC8" w:rsidP="00637EC8">
      <w:pPr>
        <w:pStyle w:val="Default"/>
        <w:ind w:left="709" w:hanging="425"/>
        <w:jc w:val="both"/>
        <w:rPr>
          <w:rFonts w:ascii="Fira Sans" w:hAnsi="Fira Sans"/>
          <w:sz w:val="22"/>
          <w:szCs w:val="22"/>
        </w:rPr>
      </w:pPr>
    </w:p>
    <w:p w14:paraId="579B22B6" w14:textId="0D7654F6" w:rsidR="00637EC8" w:rsidRDefault="005D48AC"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Metall- und Elektroindustrie, § 2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A6AC913" w14:textId="77777777" w:rsidR="00637EC8" w:rsidRDefault="00637EC8" w:rsidP="00637EC8">
      <w:pPr>
        <w:pStyle w:val="Default"/>
        <w:ind w:left="709" w:hanging="425"/>
        <w:jc w:val="both"/>
        <w:rPr>
          <w:rFonts w:ascii="Fira Sans" w:hAnsi="Fira Sans"/>
          <w:sz w:val="22"/>
          <w:szCs w:val="22"/>
        </w:rPr>
      </w:pPr>
    </w:p>
    <w:p w14:paraId="4F2598F5" w14:textId="4F56875F" w:rsidR="00637EC8" w:rsidRDefault="005D48AC" w:rsidP="00637EC8">
      <w:pPr>
        <w:pStyle w:val="Default"/>
        <w:ind w:left="709" w:hanging="425"/>
        <w:jc w:val="both"/>
        <w:rPr>
          <w:rFonts w:ascii="Fira Sans" w:hAnsi="Fira Sans"/>
          <w:sz w:val="22"/>
          <w:szCs w:val="22"/>
        </w:rPr>
      </w:pPr>
      <w:sdt>
        <w:sdtPr>
          <w:rPr>
            <w:rFonts w:ascii="Fira Sans" w:hAnsi="Fira Sans"/>
            <w:b/>
          </w:rPr>
          <w:id w:val="360327029"/>
          <w14:checkbox>
            <w14:checked w14:val="1"/>
            <w14:checkedState w14:val="2612" w14:font="MS Gothic"/>
            <w14:uncheckedState w14:val="2610" w14:font="MS Gothic"/>
          </w14:checkbox>
        </w:sdtPr>
        <w:sdtEndPr/>
        <w:sdtContent>
          <w:r w:rsidR="002E4502">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Wach- und Sicherheitsgewerbe, § 2 Absatz 1 Nummer 4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4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5D48AC"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IT-Dienstleistungen, § 2 Absatz 1 Nummer 5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5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536D510" w14:textId="77777777" w:rsidR="00637EC8" w:rsidRDefault="00637EC8" w:rsidP="00637EC8">
      <w:pPr>
        <w:pStyle w:val="Default"/>
        <w:ind w:left="709" w:hanging="425"/>
        <w:jc w:val="both"/>
        <w:rPr>
          <w:rFonts w:ascii="Fira Sans" w:hAnsi="Fira Sans"/>
          <w:sz w:val="22"/>
          <w:szCs w:val="22"/>
        </w:rPr>
      </w:pPr>
    </w:p>
    <w:p w14:paraId="09C29B45" w14:textId="177F4900" w:rsidR="00637EC8" w:rsidRDefault="005D48AC"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Umweltschutz und Industrieservice, § 2 Absatz 1 Nummer 6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6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3E689BEA" w14:textId="4FABC9F3"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Vergaberechtlicher Mindestlohn</w:t>
      </w:r>
    </w:p>
    <w:p w14:paraId="3E689BEB" w14:textId="77777777" w:rsidR="00906684" w:rsidRDefault="00906684" w:rsidP="00906684">
      <w:pPr>
        <w:pStyle w:val="Default"/>
        <w:jc w:val="both"/>
        <w:rPr>
          <w:rFonts w:ascii="Fira Sans" w:hAnsi="Fira Sans"/>
          <w:sz w:val="22"/>
          <w:szCs w:val="22"/>
        </w:rPr>
      </w:pPr>
    </w:p>
    <w:p w14:paraId="3E689BEC" w14:textId="36EC51EC" w:rsidR="00906684" w:rsidRDefault="00637EC8" w:rsidP="00906684">
      <w:pPr>
        <w:pStyle w:val="Default"/>
        <w:jc w:val="both"/>
        <w:rPr>
          <w:rFonts w:ascii="Fira Sans" w:hAnsi="Fira Sans"/>
          <w:sz w:val="22"/>
          <w:szCs w:val="22"/>
        </w:rPr>
      </w:pPr>
      <w:r w:rsidRPr="00637EC8">
        <w:rPr>
          <w:rFonts w:ascii="Fira Sans" w:hAnsi="Fira Sans"/>
          <w:sz w:val="22"/>
          <w:szCs w:val="22"/>
        </w:rPr>
        <w:t xml:space="preserve">Soweit nach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keine Pflichten zur Gewährung </w:t>
      </w:r>
      <w:r w:rsidR="00D953DC">
        <w:rPr>
          <w:rFonts w:ascii="Fira Sans" w:hAnsi="Fira Sans"/>
          <w:sz w:val="22"/>
          <w:szCs w:val="22"/>
        </w:rPr>
        <w:t xml:space="preserve">von </w:t>
      </w:r>
      <w:r w:rsidRPr="00637EC8">
        <w:rPr>
          <w:rFonts w:ascii="Fira Sans" w:hAnsi="Fira Sans"/>
          <w:sz w:val="22"/>
          <w:szCs w:val="22"/>
        </w:rPr>
        <w:t>Mindestarbeitsbedingungen nach Maßgabe von repräsentativen Tarifverträgen oder Branchentarifverträgen bestehen, verpflichtet mein Unternehmen sich, den Arbeitnehmenden bei der Ausführung der Leistung einen Vergaberechtlichen Mindestlohn von 13,98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C0C427F"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4693A8"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5D48AC"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gemachten Mindestarbeitsbedingungen. Der Text bestehender Tarifverträge ist für die Auftragnehmer unbeachtlich. Der volle Wortlaut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5D48AC"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5D48AC"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enthaltenen Arbeitsbedingungen einzuhalten, auf die sich die Erklärung des Unternehmens nach § 6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w:t>
      </w:r>
      <w:proofErr w:type="gramStart"/>
      <w:r w:rsidRPr="00D953DC">
        <w:rPr>
          <w:rFonts w:ascii="Fira Sans" w:hAnsi="Fira Sans"/>
          <w:bCs/>
          <w:sz w:val="20"/>
          <w:szCs w:val="20"/>
        </w:rPr>
        <w:t>ist</w:t>
      </w:r>
      <w:proofErr w:type="gramEnd"/>
      <w:r w:rsidRPr="00D953DC">
        <w:rPr>
          <w:rFonts w:ascii="Fira Sans" w:hAnsi="Fira Sans"/>
          <w:bCs/>
          <w:sz w:val="20"/>
          <w:szCs w:val="20"/>
        </w:rPr>
        <w:t xml:space="preserve">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w:t>
      </w:r>
      <w:proofErr w:type="spellStart"/>
      <w:r w:rsidRPr="00D953DC">
        <w:rPr>
          <w:rFonts w:ascii="Fira Sans" w:hAnsi="Fira Sans"/>
          <w:bCs/>
          <w:sz w:val="20"/>
          <w:szCs w:val="20"/>
        </w:rPr>
        <w:t>Arbeitgebenden</w:t>
      </w:r>
      <w:proofErr w:type="spellEnd"/>
      <w:r w:rsidRPr="00D953DC">
        <w:rPr>
          <w:rFonts w:ascii="Fira Sans" w:hAnsi="Fira Sans"/>
          <w:bCs/>
          <w:sz w:val="20"/>
          <w:szCs w:val="20"/>
        </w:rPr>
        <w:t xml:space="preserve">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 xml:space="preserve">c. 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9C0B" w14:textId="2B046BC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09332BD6"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2E4502" w:rsidRPr="00725FA5" w14:paraId="3BC49000" w14:textId="77777777" w:rsidTr="0073595F">
      <w:tc>
        <w:tcPr>
          <w:tcW w:w="1951" w:type="dxa"/>
          <w:shd w:val="clear" w:color="auto" w:fill="auto"/>
          <w:vAlign w:val="center"/>
        </w:tcPr>
        <w:p w14:paraId="61F59EEA" w14:textId="77777777" w:rsidR="002E4502" w:rsidRPr="00725FA5" w:rsidRDefault="002E4502" w:rsidP="002E4502">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26DE5DE3" w14:textId="22C23C70" w:rsidR="002E4502" w:rsidRPr="00725FA5" w:rsidRDefault="002E4502" w:rsidP="002E4502">
          <w:pPr>
            <w:rPr>
              <w:rFonts w:ascii="Fira Sans" w:eastAsia="Times New Roman" w:hAnsi="Fira Sans" w:cs="Arial"/>
              <w:b/>
              <w:lang w:eastAsia="de-DE"/>
            </w:rPr>
          </w:pPr>
          <w:r w:rsidRPr="00E47BE8">
            <w:rPr>
              <w:rFonts w:ascii="Fira Sans" w:hAnsi="Fira Sans" w:cs="Arial"/>
              <w:b/>
            </w:rPr>
            <w:t>Aufsichts- und Kassendienstleistungen</w:t>
          </w:r>
          <w:r>
            <w:rPr>
              <w:rFonts w:ascii="Fira Sans" w:hAnsi="Fira Sans" w:cs="Arial"/>
              <w:b/>
            </w:rPr>
            <w:t xml:space="preserve"> </w:t>
          </w:r>
          <w:r w:rsidRPr="00E47BE8">
            <w:rPr>
              <w:rFonts w:ascii="Fira Sans" w:hAnsi="Fira Sans" w:cs="Arial"/>
              <w:b/>
            </w:rPr>
            <w:t>für das Kulturhistorische Museum Rostock</w:t>
          </w:r>
        </w:p>
      </w:tc>
    </w:tr>
    <w:tr w:rsidR="002E4502" w:rsidRPr="00725FA5" w14:paraId="2F4E0137" w14:textId="77777777" w:rsidTr="0073595F">
      <w:tc>
        <w:tcPr>
          <w:tcW w:w="1951" w:type="dxa"/>
          <w:shd w:val="clear" w:color="auto" w:fill="auto"/>
          <w:vAlign w:val="center"/>
        </w:tcPr>
        <w:p w14:paraId="7ED5353A" w14:textId="77777777" w:rsidR="002E4502" w:rsidRPr="00725FA5" w:rsidRDefault="002E4502" w:rsidP="002E4502">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5467DB1E" w14:textId="396007D0" w:rsidR="002E4502" w:rsidRPr="00725FA5" w:rsidRDefault="002E4502" w:rsidP="002E4502">
          <w:pPr>
            <w:rPr>
              <w:rFonts w:ascii="Fira Sans" w:eastAsia="Times New Roman" w:hAnsi="Fira Sans" w:cs="Arial"/>
              <w:b/>
              <w:lang w:eastAsia="de-DE"/>
            </w:rPr>
          </w:pPr>
          <w:r>
            <w:rPr>
              <w:rFonts w:ascii="Fira Sans" w:hAnsi="Fira Sans" w:cs="Arial"/>
              <w:b/>
            </w:rPr>
            <w:t>Dienstleistung nach VgV</w:t>
          </w:r>
        </w:p>
      </w:tc>
    </w:tr>
    <w:tr w:rsidR="002E4502" w:rsidRPr="00725FA5" w14:paraId="5DDFEF3B" w14:textId="77777777" w:rsidTr="0073595F">
      <w:tc>
        <w:tcPr>
          <w:tcW w:w="1951" w:type="dxa"/>
          <w:shd w:val="clear" w:color="auto" w:fill="auto"/>
          <w:vAlign w:val="center"/>
        </w:tcPr>
        <w:p w14:paraId="5E91635C" w14:textId="77777777" w:rsidR="002E4502" w:rsidRPr="00725FA5" w:rsidRDefault="002E4502" w:rsidP="002E4502">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0A9DAC19" w14:textId="17518424" w:rsidR="002E4502" w:rsidRPr="00725FA5" w:rsidRDefault="002E4502" w:rsidP="002E4502">
          <w:pPr>
            <w:rPr>
              <w:rFonts w:ascii="Fira Sans" w:eastAsia="Times New Roman" w:hAnsi="Fira Sans" w:cs="Arial"/>
              <w:b/>
              <w:lang w:eastAsia="de-DE"/>
            </w:rPr>
          </w:pPr>
          <w:r>
            <w:rPr>
              <w:rFonts w:ascii="Fira Sans" w:hAnsi="Fira Sans" w:cs="Arial"/>
              <w:b/>
            </w:rPr>
            <w:t>0</w:t>
          </w:r>
          <w:r w:rsidR="005D48AC">
            <w:rPr>
              <w:rFonts w:ascii="Fira Sans" w:hAnsi="Fira Sans" w:cs="Arial"/>
              <w:b/>
            </w:rPr>
            <w:t>2</w:t>
          </w:r>
          <w:r>
            <w:rPr>
              <w:rFonts w:ascii="Fira Sans" w:hAnsi="Fira Sans" w:cs="Arial"/>
              <w:b/>
            </w:rPr>
            <w:t>/30/26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5340"/>
    <w:rsid w:val="00056543"/>
    <w:rsid w:val="000650D2"/>
    <w:rsid w:val="000708B3"/>
    <w:rsid w:val="00086FCA"/>
    <w:rsid w:val="0009724E"/>
    <w:rsid w:val="000A6EC8"/>
    <w:rsid w:val="000B367F"/>
    <w:rsid w:val="000B503F"/>
    <w:rsid w:val="000E74AD"/>
    <w:rsid w:val="00154EC0"/>
    <w:rsid w:val="00165188"/>
    <w:rsid w:val="00191DFB"/>
    <w:rsid w:val="001A2E26"/>
    <w:rsid w:val="001A6EF6"/>
    <w:rsid w:val="001C04BC"/>
    <w:rsid w:val="001E5BB2"/>
    <w:rsid w:val="0020179C"/>
    <w:rsid w:val="00207570"/>
    <w:rsid w:val="0021016D"/>
    <w:rsid w:val="00227A6F"/>
    <w:rsid w:val="00236F7B"/>
    <w:rsid w:val="0025533C"/>
    <w:rsid w:val="00276B2E"/>
    <w:rsid w:val="002C51D3"/>
    <w:rsid w:val="002C7357"/>
    <w:rsid w:val="002E4502"/>
    <w:rsid w:val="00301389"/>
    <w:rsid w:val="00313A97"/>
    <w:rsid w:val="00336ED5"/>
    <w:rsid w:val="00374F21"/>
    <w:rsid w:val="003948A3"/>
    <w:rsid w:val="0041531C"/>
    <w:rsid w:val="004330BB"/>
    <w:rsid w:val="00450CBE"/>
    <w:rsid w:val="0046059A"/>
    <w:rsid w:val="00460B8A"/>
    <w:rsid w:val="00472331"/>
    <w:rsid w:val="004961C7"/>
    <w:rsid w:val="004C6B52"/>
    <w:rsid w:val="004D07A1"/>
    <w:rsid w:val="00504601"/>
    <w:rsid w:val="005156C6"/>
    <w:rsid w:val="00550E3E"/>
    <w:rsid w:val="00556293"/>
    <w:rsid w:val="00581ACB"/>
    <w:rsid w:val="005C3EDA"/>
    <w:rsid w:val="005D0BAF"/>
    <w:rsid w:val="005D48AC"/>
    <w:rsid w:val="006108C2"/>
    <w:rsid w:val="00617384"/>
    <w:rsid w:val="0062089C"/>
    <w:rsid w:val="00623FF8"/>
    <w:rsid w:val="00637EC8"/>
    <w:rsid w:val="006448C7"/>
    <w:rsid w:val="0065241E"/>
    <w:rsid w:val="0065285D"/>
    <w:rsid w:val="006E7ED5"/>
    <w:rsid w:val="00725FA5"/>
    <w:rsid w:val="00751AAC"/>
    <w:rsid w:val="00765976"/>
    <w:rsid w:val="00770C71"/>
    <w:rsid w:val="0078147F"/>
    <w:rsid w:val="00783CD0"/>
    <w:rsid w:val="0079025A"/>
    <w:rsid w:val="007B48DE"/>
    <w:rsid w:val="00800CEB"/>
    <w:rsid w:val="00804C77"/>
    <w:rsid w:val="00813BBF"/>
    <w:rsid w:val="008231E9"/>
    <w:rsid w:val="008302F7"/>
    <w:rsid w:val="008713AE"/>
    <w:rsid w:val="008D3910"/>
    <w:rsid w:val="008D4B19"/>
    <w:rsid w:val="00906684"/>
    <w:rsid w:val="00926C58"/>
    <w:rsid w:val="009749FC"/>
    <w:rsid w:val="00A007AC"/>
    <w:rsid w:val="00A05C7B"/>
    <w:rsid w:val="00A102A1"/>
    <w:rsid w:val="00A4708D"/>
    <w:rsid w:val="00A73F43"/>
    <w:rsid w:val="00AA04FF"/>
    <w:rsid w:val="00AA1A96"/>
    <w:rsid w:val="00AA715B"/>
    <w:rsid w:val="00AF2650"/>
    <w:rsid w:val="00B22F60"/>
    <w:rsid w:val="00B37E2B"/>
    <w:rsid w:val="00B51D51"/>
    <w:rsid w:val="00B70D77"/>
    <w:rsid w:val="00B73862"/>
    <w:rsid w:val="00B92E8A"/>
    <w:rsid w:val="00B940EF"/>
    <w:rsid w:val="00BB254D"/>
    <w:rsid w:val="00BB321B"/>
    <w:rsid w:val="00BD7D6F"/>
    <w:rsid w:val="00C06034"/>
    <w:rsid w:val="00C36CAF"/>
    <w:rsid w:val="00C61433"/>
    <w:rsid w:val="00C67B84"/>
    <w:rsid w:val="00C73FE6"/>
    <w:rsid w:val="00CB7742"/>
    <w:rsid w:val="00CC310E"/>
    <w:rsid w:val="00CE2BC1"/>
    <w:rsid w:val="00D11F1F"/>
    <w:rsid w:val="00D51982"/>
    <w:rsid w:val="00D61983"/>
    <w:rsid w:val="00D953DC"/>
    <w:rsid w:val="00DF5592"/>
    <w:rsid w:val="00E30F31"/>
    <w:rsid w:val="00E62980"/>
    <w:rsid w:val="00E84E8C"/>
    <w:rsid w:val="00E851DD"/>
    <w:rsid w:val="00E87233"/>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styleId="NichtaufgelsteErwhnung">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EC266D-5DAE-4D15-863F-200B2DC76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30</cp:revision>
  <cp:lastPrinted>2021-03-26T13:00:00Z</cp:lastPrinted>
  <dcterms:created xsi:type="dcterms:W3CDTF">2021-01-12T15:38:00Z</dcterms:created>
  <dcterms:modified xsi:type="dcterms:W3CDTF">2026-02-13T09:43:00Z</dcterms:modified>
</cp:coreProperties>
</file>